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Сведения о доходах, расходах, об имуществе и обязательства имущественного характера депутатов 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Совета сельского поселения «Алханай», и членов их семьи 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за период с 01 января 2021 года по 31 декабря 2021 года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tbl>
      <w:tblPr>
        <w:tblStyle w:val="style4099"/>
        <w:tblW w:w="1521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702"/>
        <w:gridCol w:w="1417"/>
        <w:gridCol w:w="2229"/>
        <w:gridCol w:w="1173"/>
        <w:gridCol w:w="969"/>
        <w:gridCol w:w="1560"/>
        <w:gridCol w:w="2267"/>
        <w:gridCol w:w="991"/>
        <w:gridCol w:w="1209"/>
      </w:tblGrid>
      <w:tr>
        <w:trPr>
          <w:cantSplit w:val="false"/>
          <w:tblHeader w:val="false"/>
          <w:jc w:val="left"/>
        </w:trPr>
        <w:tc>
          <w:tcPr>
            <w:tcW w:w="0" w:type="auto"/>
            <w:vMerge w:val="restart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№ п/п</w:t>
            </w:r>
          </w:p>
        </w:tc>
        <w:tc>
          <w:tcPr>
            <w:tcW w:w="0" w:type="auto"/>
            <w:vMerge w:val="restart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Ф.И.О.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(наименование должности)</w:t>
            </w:r>
          </w:p>
        </w:tc>
        <w:tc>
          <w:tcPr>
            <w:tcW w:w="0" w:type="auto"/>
            <w:vMerge w:val="restart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Декларированный годовой доход за 2021 год (руб.)</w:t>
            </w:r>
          </w:p>
        </w:tc>
        <w:tc>
          <w:tcPr>
            <w:tcW w:w="0" w:type="auto"/>
            <w:gridSpan w:val="4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Перечень объектов недвижимого имущества, находящегося в пользовании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Вид недвижимости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Площадь (кв.м)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Страна расположения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Транспорт -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ные средства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Вид недвижимости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Площадь (кв.м)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Страна расположения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>4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>5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>6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>7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>8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>9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>10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Ганжипов Саян Викторович, председатель Совета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773876,82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Квартира (общая совместная)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71,3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ТОЙОТА Ипсум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52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Гараж (индивидуальная)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Супруга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609774,5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Квартира (общая совместная)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71,3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Несовершеннолетний сын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 xml:space="preserve">Квартира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71,3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Несовершеннолетняя дочь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 xml:space="preserve">Квартира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71,3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Несовершеннолетний сын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 xml:space="preserve">Квартира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71,3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Несовершеннолетний сын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 xml:space="preserve">Квартира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71,3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Несовершеннолетний сын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 xml:space="preserve">Квартира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71,3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Несовершеннолетняя дочь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 xml:space="preserve">Квартира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71,3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Дашиева Цыцыгма Ракшаевна, депутат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739087,95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42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супруг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219296,42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ТОЙОТА Калдина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42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Несовершеннолетняя дочь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42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Несовершеннолетний сын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42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Доржиева Сэржу Цыденовна, депутат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350387,71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(индивидуальная)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54,8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Земельный участок (индивидуальная)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2602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 xml:space="preserve">Супруг 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194553,54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ВАЗ 21065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54,8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4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Лхасаранова Любовь Доржиевна, депутат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560573,58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 xml:space="preserve">ХОНДА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 xml:space="preserve">Фит 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78,2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5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Тулгатуева Алла Бальчиновна, депутат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1042360,87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47,0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vMerge w:val="restart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ТОЙОТА Камри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Земельный участок 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2275,0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Супруг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406 545,48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ТОЙОТА Ист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 xml:space="preserve">Россия 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Несовершеннолетний сын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47,0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Земельный участок 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2275,0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6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Цыбенов Баир Олегович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762838,50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ТОЙОТА Приус гибрид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 xml:space="preserve">Супруга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341024,51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Несовершеннолетняя дочь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Несовершеннолетняя дочь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Несовершеннолетняя дочь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Несовершеннолетний сын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7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Аюшиева Альбина Гомбоевна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819065,16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 (индивидуальная)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70,0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vMerge w:val="restart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ТОЙОТА Карина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Земельный участок (индивидуальная)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2740,0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8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Добжирова Эльвира Цыденжаповна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262399,22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Земельный участок 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4303,0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 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54,6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Супруг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lang w:val="en-US"/>
              </w:rPr>
              <w:t>274991,</w:t>
            </w:r>
            <w:r>
              <w:rPr>
                <w:rFonts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lang w:val="en-US"/>
              </w:rPr>
              <w:t>24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Земельный участок 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4303,0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vMerge w:val="restart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ТОЙОТА Королла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 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54,6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Несовершеннолетний сын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Земельный участок 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4303,0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 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54,6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Несовершеннолетняя дочь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Земельный участок 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4303,0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 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54,6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9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Дагбаева Марина Алексеевна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311986,36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 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53,9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 xml:space="preserve">Супруг 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210088,89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 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53,9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УАЗ331519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Земельный участок (индивидуальная)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1893,0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ТОЙТА Рав 4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Несовершеннолетний сын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 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53,9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Несовершеннолетний сын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 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53,9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Несовершеннолетний сын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Жилой дом (общая долевая)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53,9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10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Гомбоев Батор Базарсадаевич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Земельный участок (индивидуальная)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3149,0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Россия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ВАЗ-2115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Супруга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235684,49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Несовершеннолетняя дочь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11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Ринчинов Батор Бальжинимаевич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199 603,29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ТОЙОТА Карина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203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 xml:space="preserve">Супруга 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145180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-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sectPr>
      <w:pgSz w:w="16838" w:h="11906" w:orient="landscape"/>
      <w:pgMar w:top="1701" w:right="1134" w:bottom="850" w:left="1134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pageBreakBefore w:val="false"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pageBreakBefore w:val="false"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pageBreakBefore w:val="false"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pageBreakBefore w:val="false"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pageBreakBefore w:val="false"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pageBreakBefore w:val="false"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pageBreakBefore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627</Words>
  <Characters>3009</Characters>
  <Application>WPS Office</Application>
  <Paragraphs>579</Paragraphs>
  <CharactersWithSpaces>3219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2022-04-01T05:03:21Z</dcterms:created>
  <dc:creator>WPS Office</dc:creator>
  <lastModifiedBy>COL-L29</lastModifiedBy>
  <dcterms:modified xsi:type="dcterms:W3CDTF">2022-04-01T05:06:03Z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84cb8309b6dc4a5e91500d0958fb1bbc</vt:lpwstr>
  </property>
</Properties>
</file>