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7E95" w:rsidRDefault="001F7E95" w:rsidP="001F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F7E95" w:rsidRDefault="001F7E95" w:rsidP="001F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95" w:rsidRDefault="009246FE" w:rsidP="001F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</w:t>
      </w:r>
      <w:r w:rsidR="001F7E95">
        <w:rPr>
          <w:rFonts w:ascii="Times New Roman" w:hAnsi="Times New Roman" w:cs="Times New Roman"/>
          <w:sz w:val="28"/>
          <w:szCs w:val="28"/>
        </w:rPr>
        <w:t>202</w:t>
      </w:r>
      <w:r w:rsidR="001F7E95">
        <w:rPr>
          <w:rFonts w:ascii="Times New Roman" w:hAnsi="Times New Roman" w:cs="Times New Roman"/>
          <w:sz w:val="28"/>
          <w:szCs w:val="28"/>
        </w:rPr>
        <w:t>1</w:t>
      </w:r>
      <w:r w:rsidR="001F7E9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5а</w:t>
      </w: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95" w:rsidRPr="009246FE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FE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 w:rsidRPr="009246FE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9246FE">
        <w:rPr>
          <w:rFonts w:ascii="Times New Roman" w:hAnsi="Times New Roman" w:cs="Times New Roman"/>
          <w:sz w:val="28"/>
          <w:szCs w:val="28"/>
        </w:rPr>
        <w:t xml:space="preserve"> объектов на территории сельского поселения «</w:t>
      </w:r>
      <w:proofErr w:type="spellStart"/>
      <w:r w:rsidRPr="009246F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9246FE">
        <w:rPr>
          <w:rFonts w:ascii="Times New Roman" w:hAnsi="Times New Roman" w:cs="Times New Roman"/>
          <w:sz w:val="28"/>
          <w:szCs w:val="28"/>
        </w:rPr>
        <w:t>»</w:t>
      </w:r>
    </w:p>
    <w:p w:rsidR="001F7E95" w:rsidRDefault="001F7E95" w:rsidP="001F7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95" w:rsidRDefault="001F7E95" w:rsidP="001F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июля 2014 года № 206-ФЗ «О карантине растений», Федеральным законом от 06 октября 2003 года № 131-ФЗ «Об общих принципах организации местного самоуправления в Российской Федерации», Приказом Минсельхоза Российской Федерации от 26 декабря 2007 года № 673 «Об утверждении и Перечня карантинных объектов», Приказом Минсельхоза Российской Федерации от 24 апреля 2009 года №160 «Об утверждении Правил проведения карантинных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фитосанитарных обследований»,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7E95" w:rsidRDefault="001F7E95" w:rsidP="001F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04">
        <w:rPr>
          <w:rFonts w:ascii="Times New Roman" w:hAnsi="Times New Roman" w:cs="Times New Roman"/>
          <w:sz w:val="28"/>
          <w:szCs w:val="28"/>
        </w:rPr>
        <w:t xml:space="preserve">Утвердить План проведения систематических карантинных фитосанитарных обследований </w:t>
      </w:r>
      <w:proofErr w:type="spellStart"/>
      <w:r w:rsidRPr="0097470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974704">
        <w:rPr>
          <w:rFonts w:ascii="Times New Roman" w:hAnsi="Times New Roman" w:cs="Times New Roman"/>
          <w:sz w:val="28"/>
          <w:szCs w:val="28"/>
        </w:rPr>
        <w:t xml:space="preserve"> объектов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974704">
        <w:rPr>
          <w:rFonts w:ascii="Times New Roman" w:hAnsi="Times New Roman" w:cs="Times New Roman"/>
          <w:sz w:val="28"/>
          <w:szCs w:val="28"/>
        </w:rPr>
        <w:t>»</w:t>
      </w:r>
      <w:r w:rsidR="009246FE"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1F7E95" w:rsidRDefault="001F7E95" w:rsidP="001F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за проведение систематических обследований на предмет выявления карантинных объектов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главу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Т.Б.Дугаржапову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7E95" w:rsidRDefault="001F7E95" w:rsidP="001F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выявлению, локализации и  ликвидации  карантинных объектов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246FE">
        <w:rPr>
          <w:rFonts w:ascii="Times New Roman" w:hAnsi="Times New Roman" w:cs="Times New Roman"/>
          <w:sz w:val="28"/>
          <w:szCs w:val="28"/>
        </w:rPr>
        <w:t xml:space="preserve"> </w:t>
      </w:r>
      <w:r w:rsidR="009246FE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9246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95" w:rsidRDefault="001F7E95" w:rsidP="001F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информированных стендах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571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184">
        <w:rPr>
          <w:rFonts w:ascii="Times New Roman" w:hAnsi="Times New Roman" w:cs="Times New Roman"/>
          <w:sz w:val="28"/>
          <w:szCs w:val="28"/>
        </w:rPr>
        <w:t>«Интернет» :</w:t>
      </w:r>
      <w:r w:rsidRPr="007571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71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r w:rsidRPr="00757184">
        <w:rPr>
          <w:rFonts w:ascii="Times New Roman" w:hAnsi="Times New Roman" w:cs="Times New Roman"/>
          <w:sz w:val="28"/>
          <w:szCs w:val="28"/>
        </w:rPr>
        <w:t>-адм</w:t>
      </w:r>
      <w:proofErr w:type="gramStart"/>
      <w:r w:rsidRPr="007571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7184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F7E95" w:rsidRDefault="001F7E95" w:rsidP="001F7E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на следующий день, после дня его официального обнародования.</w:t>
      </w:r>
    </w:p>
    <w:p w:rsidR="001F7E95" w:rsidRDefault="001F7E95" w:rsidP="001F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9246FE" w:rsidRDefault="0092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46FE">
        <w:rPr>
          <w:rFonts w:ascii="Times New Roman" w:hAnsi="Times New Roman" w:cs="Times New Roman"/>
          <w:sz w:val="28"/>
          <w:szCs w:val="28"/>
        </w:rPr>
        <w:t>02.03.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46FE">
        <w:rPr>
          <w:rFonts w:ascii="Times New Roman" w:hAnsi="Times New Roman" w:cs="Times New Roman"/>
          <w:sz w:val="28"/>
          <w:szCs w:val="28"/>
        </w:rPr>
        <w:t>5а</w:t>
      </w: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систематических карантинных фитосанитарных обследований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на территории  сельского </w:t>
      </w: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246FE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9246FE" w:rsidRDefault="009246FE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2423"/>
        <w:gridCol w:w="1705"/>
        <w:gridCol w:w="1878"/>
        <w:gridCol w:w="1511"/>
        <w:gridCol w:w="1554"/>
      </w:tblGrid>
      <w:tr w:rsidR="001F7E95" w:rsidRPr="0018163E" w:rsidTr="0094357A">
        <w:trPr>
          <w:trHeight w:val="2872"/>
        </w:trPr>
        <w:tc>
          <w:tcPr>
            <w:tcW w:w="534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Метод проведения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Процедура учета</w:t>
            </w:r>
          </w:p>
        </w:tc>
        <w:tc>
          <w:tcPr>
            <w:tcW w:w="157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 xml:space="preserve">Дата обращения в </w:t>
            </w:r>
            <w:proofErr w:type="spellStart"/>
            <w:r w:rsidRPr="0018163E">
              <w:rPr>
                <w:rFonts w:ascii="Times New Roman" w:hAnsi="Times New Roman" w:cs="Times New Roman"/>
              </w:rPr>
              <w:t>Россельхоз</w:t>
            </w:r>
            <w:proofErr w:type="spellEnd"/>
          </w:p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надзор о</w:t>
            </w:r>
          </w:p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163E">
              <w:rPr>
                <w:rFonts w:ascii="Times New Roman" w:hAnsi="Times New Roman" w:cs="Times New Roman"/>
              </w:rPr>
              <w:t>факте</w:t>
            </w:r>
            <w:proofErr w:type="gramEnd"/>
          </w:p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 xml:space="preserve">обнаружения </w:t>
            </w:r>
          </w:p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карантинного объекта</w:t>
            </w:r>
          </w:p>
        </w:tc>
      </w:tr>
      <w:tr w:rsidR="001F7E95" w:rsidRPr="0018163E" w:rsidTr="0094357A">
        <w:trPr>
          <w:trHeight w:val="1767"/>
        </w:trPr>
        <w:tc>
          <w:tcPr>
            <w:tcW w:w="534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Проведение систематических обследований земель в черте населенного пункта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Алханай</w:t>
            </w:r>
            <w:proofErr w:type="spellEnd"/>
            <w:r w:rsidRPr="0018163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Визуальный осмотр, учет сорных растений</w:t>
            </w:r>
          </w:p>
        </w:tc>
        <w:tc>
          <w:tcPr>
            <w:tcW w:w="157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в день выявления</w:t>
            </w:r>
          </w:p>
        </w:tc>
      </w:tr>
      <w:tr w:rsidR="001F7E95" w:rsidRPr="0018163E" w:rsidTr="0094357A">
        <w:trPr>
          <w:trHeight w:val="1962"/>
        </w:trPr>
        <w:tc>
          <w:tcPr>
            <w:tcW w:w="534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Профилактическая работа с населением, проведен</w:t>
            </w:r>
            <w:r>
              <w:rPr>
                <w:rFonts w:ascii="Times New Roman" w:hAnsi="Times New Roman" w:cs="Times New Roman"/>
              </w:rPr>
              <w:t>ие бесед, разъяснение на сходах</w:t>
            </w:r>
            <w:r w:rsidRPr="0018163E">
              <w:rPr>
                <w:rFonts w:ascii="Times New Roman" w:hAnsi="Times New Roman" w:cs="Times New Roman"/>
              </w:rPr>
              <w:t xml:space="preserve">, встречах, выявлению и ликвидации карантинных объектов 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разъяснения</w:t>
            </w:r>
            <w:r w:rsidRPr="0018163E">
              <w:rPr>
                <w:rFonts w:ascii="Times New Roman" w:hAnsi="Times New Roman" w:cs="Times New Roman"/>
              </w:rPr>
              <w:t>, информационные листы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E95" w:rsidRPr="0018163E" w:rsidTr="0094357A">
        <w:trPr>
          <w:trHeight w:val="2416"/>
        </w:trPr>
        <w:tc>
          <w:tcPr>
            <w:tcW w:w="534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1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систематических обследований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личных подсобных хозяйств по выявлению сорных карантинных растений  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маршрутный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совместно с владельцами земельных участков</w:t>
            </w:r>
          </w:p>
        </w:tc>
        <w:tc>
          <w:tcPr>
            <w:tcW w:w="1575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осмотр, учет сорных растений</w:t>
            </w:r>
          </w:p>
        </w:tc>
        <w:tc>
          <w:tcPr>
            <w:tcW w:w="1576" w:type="dxa"/>
          </w:tcPr>
          <w:p w:rsidR="001F7E95" w:rsidRPr="0018163E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выявления</w:t>
            </w:r>
          </w:p>
        </w:tc>
      </w:tr>
    </w:tbl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46FE">
        <w:rPr>
          <w:rFonts w:ascii="Times New Roman" w:hAnsi="Times New Roman" w:cs="Times New Roman"/>
          <w:sz w:val="28"/>
          <w:szCs w:val="28"/>
        </w:rPr>
        <w:t>2</w:t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46FE">
        <w:rPr>
          <w:rFonts w:ascii="Times New Roman" w:hAnsi="Times New Roman" w:cs="Times New Roman"/>
          <w:sz w:val="28"/>
          <w:szCs w:val="28"/>
        </w:rPr>
        <w:t>02.03.2021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46FE">
        <w:rPr>
          <w:rFonts w:ascii="Times New Roman" w:hAnsi="Times New Roman" w:cs="Times New Roman"/>
          <w:sz w:val="28"/>
          <w:szCs w:val="28"/>
        </w:rPr>
        <w:t>5а</w:t>
      </w:r>
    </w:p>
    <w:p w:rsidR="001F7E95" w:rsidRDefault="001F7E95" w:rsidP="001F7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выявлению, локализации и ликвидации карантинных объектов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</w:t>
      </w:r>
      <w:r w:rsidR="009246F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4368"/>
        <w:gridCol w:w="2387"/>
        <w:gridCol w:w="2390"/>
      </w:tblGrid>
      <w:tr w:rsidR="001F7E95" w:rsidTr="0094357A">
        <w:tc>
          <w:tcPr>
            <w:tcW w:w="392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F7E95" w:rsidTr="0094357A">
        <w:tc>
          <w:tcPr>
            <w:tcW w:w="392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1F7E95" w:rsidRPr="00182B05" w:rsidRDefault="001F7E95" w:rsidP="0094357A">
            <w:pPr>
              <w:jc w:val="both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систематических обследований территории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</w:rPr>
              <w:t>» на предмет выявления очагов карантинных объектов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Май-ноябрь 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F7E95" w:rsidTr="0094357A">
        <w:tc>
          <w:tcPr>
            <w:tcW w:w="392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1F7E95" w:rsidRPr="00182B05" w:rsidRDefault="001F7E95" w:rsidP="00943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 населением, предприятиями всех форм собственности, о необходимости принятия мер по ликвидации очагов карантинных объектов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F7E95" w:rsidTr="0094357A">
        <w:tc>
          <w:tcPr>
            <w:tcW w:w="392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</w:tcPr>
          <w:p w:rsidR="001F7E95" w:rsidRPr="00182B05" w:rsidRDefault="001F7E95" w:rsidP="00943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систематических обследований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</w:rPr>
              <w:t>», личных подсобных хозяйств на выявление карантинных растений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ветеринарная служба</w:t>
            </w:r>
          </w:p>
        </w:tc>
      </w:tr>
      <w:tr w:rsidR="001F7E95" w:rsidTr="0094357A">
        <w:tc>
          <w:tcPr>
            <w:tcW w:w="392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3" w:type="dxa"/>
          </w:tcPr>
          <w:p w:rsidR="001F7E95" w:rsidRPr="00182B05" w:rsidRDefault="001F7E95" w:rsidP="00943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информирование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факте обнаружения карантинного объекта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 карантинного объекта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F7E95" w:rsidTr="0094357A">
        <w:tc>
          <w:tcPr>
            <w:tcW w:w="392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3" w:type="dxa"/>
          </w:tcPr>
          <w:p w:rsidR="001F7E95" w:rsidRPr="00182B05" w:rsidRDefault="001F7E95" w:rsidP="00943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вегетационного периода</w:t>
            </w:r>
          </w:p>
        </w:tc>
        <w:tc>
          <w:tcPr>
            <w:tcW w:w="2393" w:type="dxa"/>
          </w:tcPr>
          <w:p w:rsidR="001F7E9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хозяйства, собственники, землепользователи,</w:t>
            </w:r>
          </w:p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землевладельцы и арендаторы </w:t>
            </w:r>
            <w:proofErr w:type="spellStart"/>
            <w:r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 </w:t>
            </w:r>
          </w:p>
        </w:tc>
      </w:tr>
      <w:tr w:rsidR="001F7E95" w:rsidTr="0094357A">
        <w:tc>
          <w:tcPr>
            <w:tcW w:w="392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 w:rsidRPr="00182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3" w:type="dxa"/>
          </w:tcPr>
          <w:p w:rsidR="001F7E95" w:rsidRPr="00182B05" w:rsidRDefault="001F7E95" w:rsidP="00943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ликвидации первичных изолированных очагов: механическое удаление растений путем выкашивания до окончания  вегетации с захватом защитной зоны и вывозом скошенной массы, а также ручную прорывку с корнем до начала цветения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вегетационного период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апрель-октябрь)</w:t>
            </w:r>
          </w:p>
        </w:tc>
        <w:tc>
          <w:tcPr>
            <w:tcW w:w="2393" w:type="dxa"/>
          </w:tcPr>
          <w:p w:rsidR="001F7E95" w:rsidRPr="00182B05" w:rsidRDefault="001F7E95" w:rsidP="009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</w:t>
            </w:r>
          </w:p>
        </w:tc>
      </w:tr>
    </w:tbl>
    <w:p w:rsidR="001F7E95" w:rsidRPr="00A60CF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F1D" w:rsidRDefault="009246FE"/>
    <w:sectPr w:rsidR="00A52F1D" w:rsidSect="006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51B"/>
    <w:multiLevelType w:val="hybridMultilevel"/>
    <w:tmpl w:val="3F2A8C46"/>
    <w:lvl w:ilvl="0" w:tplc="DC1E11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95"/>
    <w:rsid w:val="001F7E95"/>
    <w:rsid w:val="002736D6"/>
    <w:rsid w:val="005D53CB"/>
    <w:rsid w:val="007A49AB"/>
    <w:rsid w:val="009246FE"/>
    <w:rsid w:val="009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95"/>
    <w:pPr>
      <w:ind w:left="720"/>
      <w:contextualSpacing/>
    </w:pPr>
  </w:style>
  <w:style w:type="table" w:styleId="a4">
    <w:name w:val="Table Grid"/>
    <w:basedOn w:val="a1"/>
    <w:uiPriority w:val="59"/>
    <w:rsid w:val="001F7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95"/>
    <w:pPr>
      <w:ind w:left="720"/>
      <w:contextualSpacing/>
    </w:pPr>
  </w:style>
  <w:style w:type="table" w:styleId="a4">
    <w:name w:val="Table Grid"/>
    <w:basedOn w:val="a1"/>
    <w:uiPriority w:val="59"/>
    <w:rsid w:val="001F7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2021-06-09T06:28:00Z</dcterms:created>
  <dcterms:modified xsi:type="dcterms:W3CDTF">2021-06-09T06:45:00Z</dcterms:modified>
</cp:coreProperties>
</file>