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сельского поселения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>»</w:t>
      </w: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bCs/>
          <w:sz w:val="28"/>
          <w:szCs w:val="28"/>
        </w:rPr>
      </w:pPr>
    </w:p>
    <w:p w:rsidR="007D70E1" w:rsidRDefault="007D70E1" w:rsidP="007D70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19.11.2020 г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№9</w:t>
      </w:r>
    </w:p>
    <w:p w:rsidR="007D70E1" w:rsidRDefault="007D70E1" w:rsidP="007D70E1">
      <w:pPr>
        <w:suppressAutoHyphens/>
        <w:jc w:val="center"/>
        <w:rPr>
          <w:sz w:val="28"/>
          <w:szCs w:val="28"/>
        </w:rPr>
      </w:pPr>
    </w:p>
    <w:p w:rsidR="007D70E1" w:rsidRDefault="007D70E1" w:rsidP="007D70E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Алханай</w:t>
      </w:r>
      <w:proofErr w:type="spellEnd"/>
    </w:p>
    <w:p w:rsidR="007D70E1" w:rsidRDefault="007D70E1" w:rsidP="007D70E1">
      <w:pPr>
        <w:suppressAutoHyphens/>
        <w:jc w:val="center"/>
        <w:rPr>
          <w:sz w:val="28"/>
          <w:szCs w:val="28"/>
        </w:rPr>
      </w:pPr>
    </w:p>
    <w:p w:rsidR="007D70E1" w:rsidRDefault="007D70E1" w:rsidP="007D70E1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проекте решения «О внесении изменений и дополнений </w:t>
      </w:r>
    </w:p>
    <w:p w:rsidR="007D70E1" w:rsidRDefault="007D70E1" w:rsidP="007D70E1">
      <w:pPr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>в Устав сельского поселения «</w:t>
      </w:r>
      <w:proofErr w:type="spellStart"/>
      <w:r>
        <w:rPr>
          <w:bCs/>
          <w:sz w:val="28"/>
          <w:szCs w:val="28"/>
        </w:rPr>
        <w:t>Алханай</w:t>
      </w:r>
      <w:proofErr w:type="spellEnd"/>
      <w:r>
        <w:rPr>
          <w:bCs/>
          <w:sz w:val="28"/>
          <w:szCs w:val="28"/>
        </w:rPr>
        <w:t>»</w:t>
      </w: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24.04.2020 года № 148-ФЗ «О внесении изменений в отдельные законодательные акты Российской Федерации», вносящий изменения, с частью 5 статьи 40 Федерального закона от 06.10.2003 года № 131-ФЗ «Об общих принципах организации местного самоуправления в Российской Федерации» (с последующими изменениями и дополнениями), с частью 6 статьи 27 Закона Забайкальского края от 10.06.2020 года № 1826-ЗЗК «Об отдельных вопросах организации местного самоуправления в Забайкальском крае»</w:t>
      </w:r>
      <w:r w:rsidRPr="00D16F64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 и дополнениями), Уставом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Совет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</w:t>
      </w:r>
    </w:p>
    <w:p w:rsidR="007D70E1" w:rsidRDefault="007D70E1" w:rsidP="007D70E1">
      <w:pPr>
        <w:suppressAutoHyphens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70E1" w:rsidRDefault="007D70E1" w:rsidP="007D70E1">
      <w:pPr>
        <w:suppressAutoHyphens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7D70E1" w:rsidRDefault="007D70E1" w:rsidP="007D70E1">
      <w:pPr>
        <w:suppressAutoHyphens/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>1. Внести изменения и дополнения в Устав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», следующего содержания:</w:t>
      </w:r>
    </w:p>
    <w:p w:rsidR="007D70E1" w:rsidRPr="00E16BED" w:rsidRDefault="007D70E1" w:rsidP="007D70E1">
      <w:pPr>
        <w:suppressAutoHyphens/>
        <w:spacing w:after="240"/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Ч</w:t>
      </w:r>
      <w:r w:rsidRPr="00E16BED">
        <w:rPr>
          <w:sz w:val="28"/>
          <w:szCs w:val="28"/>
        </w:rPr>
        <w:t>асть 2 статьи 32 Устава дополнить пунктом 4 следующего содержания:</w:t>
      </w:r>
    </w:p>
    <w:p w:rsidR="007D70E1" w:rsidRPr="00144C07" w:rsidRDefault="007D70E1" w:rsidP="007D70E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144C07"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 3 дней в месяц».</w:t>
      </w:r>
    </w:p>
    <w:bookmarkEnd w:id="0"/>
    <w:p w:rsidR="007D70E1" w:rsidRPr="00933052" w:rsidRDefault="007D70E1" w:rsidP="007D70E1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</w:t>
      </w:r>
      <w:r>
        <w:rPr>
          <w:sz w:val="28"/>
          <w:szCs w:val="28"/>
        </w:rPr>
        <w:t>2. Настоящее решение о внесении изменений и дополнений в Устав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D70E1" w:rsidRDefault="007D70E1" w:rsidP="007D70E1">
      <w:pPr>
        <w:suppressAutoHyphens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После государственной регистрации решение обнародовать в порядке, установленном Уставом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».</w:t>
      </w:r>
    </w:p>
    <w:p w:rsidR="007D70E1" w:rsidRDefault="007D70E1" w:rsidP="007D70E1">
      <w:pPr>
        <w:suppressAutoHyphens/>
        <w:spacing w:line="360" w:lineRule="exact"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ind w:firstLine="720"/>
        <w:jc w:val="both"/>
        <w:rPr>
          <w:sz w:val="28"/>
          <w:szCs w:val="28"/>
        </w:rPr>
      </w:pPr>
    </w:p>
    <w:p w:rsidR="007D70E1" w:rsidRDefault="007D70E1" w:rsidP="007D70E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sz w:val="28"/>
          <w:szCs w:val="28"/>
        </w:rPr>
        <w:t>Т.Б.Дугаржапова</w:t>
      </w:r>
      <w:proofErr w:type="spellEnd"/>
    </w:p>
    <w:p w:rsidR="007D70E1" w:rsidRDefault="007D70E1" w:rsidP="007D70E1">
      <w:pPr>
        <w:suppressAutoHyphens/>
        <w:jc w:val="both"/>
        <w:rPr>
          <w:b/>
          <w:sz w:val="22"/>
          <w:szCs w:val="22"/>
        </w:rPr>
      </w:pPr>
    </w:p>
    <w:p w:rsidR="007D70E1" w:rsidRDefault="007D70E1" w:rsidP="007D70E1">
      <w:pPr>
        <w:suppressAutoHyphens/>
        <w:jc w:val="both"/>
        <w:rPr>
          <w:b/>
          <w:sz w:val="22"/>
          <w:szCs w:val="22"/>
        </w:rPr>
      </w:pPr>
    </w:p>
    <w:p w:rsidR="007D70E1" w:rsidRPr="0000755E" w:rsidRDefault="007D70E1" w:rsidP="007D70E1">
      <w:pPr>
        <w:suppressAutoHyphens/>
        <w:jc w:val="both"/>
        <w:rPr>
          <w:sz w:val="28"/>
          <w:szCs w:val="28"/>
        </w:rPr>
      </w:pPr>
      <w:r w:rsidRPr="0000755E">
        <w:rPr>
          <w:sz w:val="28"/>
          <w:szCs w:val="28"/>
        </w:rPr>
        <w:t xml:space="preserve">Председатель Совета сельского поселения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Ц.Р.Дашиева</w:t>
      </w:r>
      <w:proofErr w:type="spellEnd"/>
    </w:p>
    <w:p w:rsidR="006B212E" w:rsidRPr="007D70E1" w:rsidRDefault="006B212E" w:rsidP="007D70E1"/>
    <w:sectPr w:rsidR="006B212E" w:rsidRPr="007D70E1" w:rsidSect="00D9487A">
      <w:headerReference w:type="default" r:id="rId6"/>
      <w:footerReference w:type="even" r:id="rId7"/>
      <w:footerReference w:type="default" r:id="rId8"/>
      <w:pgSz w:w="11906" w:h="16838"/>
      <w:pgMar w:top="1134" w:right="567" w:bottom="851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B2" w:rsidRDefault="005550B2">
      <w:r>
        <w:separator/>
      </w:r>
    </w:p>
  </w:endnote>
  <w:endnote w:type="continuationSeparator" w:id="0">
    <w:p w:rsidR="005550B2" w:rsidRDefault="0055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E16BE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0E4D" w:rsidRDefault="005550B2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5550B2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B2" w:rsidRDefault="005550B2">
      <w:r>
        <w:separator/>
      </w:r>
    </w:p>
  </w:footnote>
  <w:footnote w:type="continuationSeparator" w:id="0">
    <w:p w:rsidR="005550B2" w:rsidRDefault="00555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4D" w:rsidRDefault="005550B2" w:rsidP="0000755E">
    <w:pPr>
      <w:pStyle w:val="a6"/>
    </w:pPr>
  </w:p>
  <w:p w:rsidR="00E80E4D" w:rsidRDefault="005550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6"/>
    <w:rsid w:val="005550B2"/>
    <w:rsid w:val="005B06A2"/>
    <w:rsid w:val="006B212E"/>
    <w:rsid w:val="006E0376"/>
    <w:rsid w:val="007D70E1"/>
    <w:rsid w:val="00D16F64"/>
    <w:rsid w:val="00E1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FC11-3055-4EA0-A093-EC80885F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03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0376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6E0376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6E0376"/>
    <w:pPr>
      <w:tabs>
        <w:tab w:val="center" w:pos="4677"/>
        <w:tab w:val="right" w:pos="9355"/>
      </w:tabs>
    </w:pPr>
    <w:rPr>
      <w:rFonts w:ascii="Verdana" w:hAnsi="Verdana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6E0376"/>
    <w:rPr>
      <w:rFonts w:ascii="Verdana" w:eastAsia="SimSun" w:hAnsi="Verdana" w:cs="Times New Roman"/>
      <w:sz w:val="24"/>
      <w:szCs w:val="24"/>
      <w:lang w:val="en-US" w:eastAsia="zh-CN"/>
    </w:rPr>
  </w:style>
  <w:style w:type="paragraph" w:styleId="a8">
    <w:name w:val="Normal (Web)"/>
    <w:basedOn w:val="a"/>
    <w:uiPriority w:val="99"/>
    <w:unhideWhenUsed/>
    <w:rsid w:val="006E037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2020-12-15T01:31:00Z</dcterms:created>
  <dcterms:modified xsi:type="dcterms:W3CDTF">2020-12-15T03:14:00Z</dcterms:modified>
</cp:coreProperties>
</file>