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CF" w:rsidRPr="000D46CF" w:rsidRDefault="000D46CF" w:rsidP="000D46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46CF" w:rsidRDefault="000D46CF" w:rsidP="000D46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</w:t>
      </w:r>
      <w:r w:rsidR="00C86CD0">
        <w:rPr>
          <w:rFonts w:ascii="Times New Roman" w:hAnsi="Times New Roman"/>
          <w:sz w:val="28"/>
          <w:szCs w:val="28"/>
        </w:rPr>
        <w:t>ет сельского поселения «</w:t>
      </w:r>
      <w:proofErr w:type="spellStart"/>
      <w:r w:rsidR="00C86CD0">
        <w:rPr>
          <w:rFonts w:ascii="Times New Roman" w:hAnsi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D46CF" w:rsidRDefault="000D46CF" w:rsidP="000D4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46CF" w:rsidRDefault="000D46CF" w:rsidP="000D46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D46CF" w:rsidRDefault="000D46CF" w:rsidP="000D4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46CF" w:rsidRDefault="000827D4" w:rsidP="000D46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15.09.</w:t>
      </w:r>
      <w:r w:rsidR="000D46CF">
        <w:rPr>
          <w:rFonts w:ascii="Times New Roman" w:hAnsi="Times New Roman"/>
          <w:sz w:val="28"/>
          <w:szCs w:val="28"/>
        </w:rPr>
        <w:t xml:space="preserve">2023 г.                                                        </w:t>
      </w:r>
      <w:r w:rsidR="00C86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№ 76</w:t>
      </w:r>
      <w:bookmarkStart w:id="0" w:name="_GoBack"/>
      <w:bookmarkEnd w:id="0"/>
      <w:r w:rsidR="000D46CF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0D46CF" w:rsidRDefault="000D46CF" w:rsidP="000D46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Бальзино</w:t>
      </w:r>
    </w:p>
    <w:p w:rsidR="000D46CF" w:rsidRDefault="000D46CF" w:rsidP="000D46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46CF" w:rsidRPr="00490EB8" w:rsidRDefault="000D46CF" w:rsidP="00490EB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>«</w:t>
      </w:r>
      <w:r w:rsidRPr="00490EB8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90EB8">
        <w:rPr>
          <w:rFonts w:ascii="Times New Roman" w:hAnsi="Times New Roman"/>
          <w:bCs/>
          <w:sz w:val="28"/>
          <w:szCs w:val="28"/>
        </w:rPr>
        <w:t>в  Решение</w:t>
      </w:r>
      <w:proofErr w:type="gramEnd"/>
      <w:r w:rsidRPr="00490EB8">
        <w:rPr>
          <w:rFonts w:ascii="Times New Roman" w:hAnsi="Times New Roman"/>
          <w:bCs/>
          <w:sz w:val="28"/>
          <w:szCs w:val="28"/>
        </w:rPr>
        <w:t xml:space="preserve"> Сове</w:t>
      </w:r>
      <w:r w:rsidR="00C86CD0">
        <w:rPr>
          <w:rFonts w:ascii="Times New Roman" w:hAnsi="Times New Roman"/>
          <w:bCs/>
          <w:sz w:val="28"/>
          <w:szCs w:val="28"/>
        </w:rPr>
        <w:t>та сельского поселения «</w:t>
      </w:r>
      <w:proofErr w:type="spellStart"/>
      <w:r w:rsidR="00C86CD0">
        <w:rPr>
          <w:rFonts w:ascii="Times New Roman" w:hAnsi="Times New Roman"/>
          <w:bCs/>
          <w:sz w:val="28"/>
          <w:szCs w:val="28"/>
        </w:rPr>
        <w:t>Алханай</w:t>
      </w:r>
      <w:proofErr w:type="spellEnd"/>
      <w:r w:rsidRPr="00490EB8">
        <w:rPr>
          <w:rFonts w:ascii="Times New Roman" w:hAnsi="Times New Roman"/>
          <w:bCs/>
          <w:sz w:val="28"/>
          <w:szCs w:val="28"/>
        </w:rPr>
        <w:t xml:space="preserve">» от </w:t>
      </w:r>
      <w:r w:rsidR="00C86CD0">
        <w:rPr>
          <w:rFonts w:ascii="Times New Roman" w:hAnsi="Times New Roman"/>
          <w:sz w:val="28"/>
          <w:szCs w:val="28"/>
        </w:rPr>
        <w:t>12.11.2021г.№ 41</w:t>
      </w:r>
      <w:r w:rsidRPr="00490EB8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контроле в сфере благоустройства на территор</w:t>
      </w:r>
      <w:r w:rsidR="00C86CD0">
        <w:rPr>
          <w:rFonts w:ascii="Times New Roman" w:hAnsi="Times New Roman"/>
          <w:sz w:val="28"/>
          <w:szCs w:val="28"/>
        </w:rPr>
        <w:t>ии Сельского поселения «</w:t>
      </w:r>
      <w:proofErr w:type="spellStart"/>
      <w:r w:rsidR="00C86CD0">
        <w:rPr>
          <w:rFonts w:ascii="Times New Roman" w:hAnsi="Times New Roman"/>
          <w:sz w:val="28"/>
          <w:szCs w:val="28"/>
        </w:rPr>
        <w:t>Алханай</w:t>
      </w:r>
      <w:proofErr w:type="spellEnd"/>
      <w:r w:rsidRPr="00490EB8">
        <w:rPr>
          <w:rFonts w:ascii="Times New Roman" w:hAnsi="Times New Roman"/>
          <w:sz w:val="28"/>
          <w:szCs w:val="28"/>
        </w:rPr>
        <w:t>»</w:t>
      </w:r>
    </w:p>
    <w:p w:rsidR="000D46CF" w:rsidRDefault="000D46CF" w:rsidP="000D46C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46CF" w:rsidRDefault="000D46CF" w:rsidP="000D46C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№07-21б-2023/Пр</w:t>
      </w:r>
      <w:r w:rsidR="00C86CD0">
        <w:rPr>
          <w:rFonts w:ascii="Times New Roman" w:hAnsi="Times New Roman"/>
          <w:sz w:val="28"/>
          <w:szCs w:val="28"/>
        </w:rPr>
        <w:t>дп242</w:t>
      </w:r>
      <w:r>
        <w:rPr>
          <w:rFonts w:ascii="Times New Roman" w:hAnsi="Times New Roman"/>
          <w:sz w:val="28"/>
          <w:szCs w:val="28"/>
        </w:rPr>
        <w:t>-23-20760001 от 14.08.2023г., Сов</w:t>
      </w:r>
      <w:r w:rsidR="00C86CD0">
        <w:rPr>
          <w:rFonts w:ascii="Times New Roman" w:hAnsi="Times New Roman"/>
          <w:sz w:val="28"/>
          <w:szCs w:val="28"/>
        </w:rPr>
        <w:t>ет сельского поселения «</w:t>
      </w:r>
      <w:proofErr w:type="spellStart"/>
      <w:r w:rsidR="00C86CD0">
        <w:rPr>
          <w:rFonts w:ascii="Times New Roman" w:hAnsi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0D46CF" w:rsidRDefault="000D46CF" w:rsidP="000D46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46CF" w:rsidRPr="002E3382" w:rsidRDefault="000D46CF" w:rsidP="00154B8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2E3382">
        <w:rPr>
          <w:rFonts w:ascii="Times New Roman" w:hAnsi="Times New Roman"/>
          <w:sz w:val="28"/>
          <w:szCs w:val="28"/>
        </w:rPr>
        <w:t>:</w:t>
      </w:r>
    </w:p>
    <w:p w:rsidR="000D46CF" w:rsidRPr="002E3382" w:rsidRDefault="000D46CF" w:rsidP="000D46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46CF" w:rsidRPr="00490EB8" w:rsidRDefault="000D46CF" w:rsidP="00490EB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>Внести в решение Сове</w:t>
      </w:r>
      <w:r w:rsidR="00C86CD0">
        <w:rPr>
          <w:rFonts w:ascii="Times New Roman" w:hAnsi="Times New Roman"/>
          <w:sz w:val="28"/>
          <w:szCs w:val="28"/>
        </w:rPr>
        <w:t>та сельского поселения «</w:t>
      </w:r>
      <w:proofErr w:type="spellStart"/>
      <w:r w:rsidR="00C86CD0">
        <w:rPr>
          <w:rFonts w:ascii="Times New Roman" w:hAnsi="Times New Roman"/>
          <w:sz w:val="28"/>
          <w:szCs w:val="28"/>
        </w:rPr>
        <w:t>Алханай</w:t>
      </w:r>
      <w:proofErr w:type="spellEnd"/>
      <w:r w:rsidRPr="00490EB8">
        <w:rPr>
          <w:rFonts w:ascii="Times New Roman" w:hAnsi="Times New Roman"/>
          <w:sz w:val="28"/>
          <w:szCs w:val="28"/>
        </w:rPr>
        <w:t>» следующие изменения и дополнения:</w:t>
      </w:r>
    </w:p>
    <w:p w:rsidR="000D46CF" w:rsidRPr="00490EB8" w:rsidRDefault="000D46CF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eastAsiaTheme="minorHAnsi" w:hAnsi="Times New Roman"/>
          <w:sz w:val="28"/>
          <w:szCs w:val="28"/>
        </w:rPr>
        <w:t xml:space="preserve">1)  </w:t>
      </w:r>
      <w:r w:rsidR="00490EB8" w:rsidRPr="00490EB8">
        <w:rPr>
          <w:rFonts w:ascii="Times New Roman" w:hAnsi="Times New Roman"/>
          <w:sz w:val="28"/>
          <w:szCs w:val="28"/>
        </w:rPr>
        <w:t xml:space="preserve">Подпункт 3.1. Положения </w:t>
      </w:r>
      <w:r w:rsidRPr="00490EB8">
        <w:rPr>
          <w:rFonts w:ascii="Times New Roman" w:eastAsiaTheme="minorHAnsi" w:hAnsi="Times New Roman"/>
          <w:sz w:val="28"/>
          <w:szCs w:val="28"/>
        </w:rPr>
        <w:t>изложить в следующей редакции: «</w:t>
      </w:r>
      <w:r w:rsidRPr="00490EB8">
        <w:rPr>
          <w:rFonts w:ascii="Times New Roman" w:hAnsi="Times New Roman"/>
          <w:sz w:val="28"/>
          <w:szCs w:val="28"/>
          <w:lang w:eastAsia="ru-RU"/>
        </w:rPr>
        <w:t>При осуществлении муниципального контроля контрольный орган проводит следующие виды профилактических мероприятий:</w:t>
      </w:r>
      <w:r w:rsidRPr="00490EB8">
        <w:rPr>
          <w:rFonts w:ascii="Times New Roman" w:hAnsi="Times New Roman"/>
          <w:sz w:val="28"/>
          <w:szCs w:val="28"/>
        </w:rPr>
        <w:t xml:space="preserve"> </w:t>
      </w:r>
    </w:p>
    <w:p w:rsidR="000D46CF" w:rsidRPr="00490EB8" w:rsidRDefault="000D46CF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информирование; </w:t>
      </w:r>
    </w:p>
    <w:p w:rsidR="000D46CF" w:rsidRPr="00490EB8" w:rsidRDefault="000D46CF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обобщение правоприменительной практики; </w:t>
      </w:r>
    </w:p>
    <w:p w:rsidR="000D46CF" w:rsidRPr="00490EB8" w:rsidRDefault="000D46CF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меры стимулирования добросовестности; </w:t>
      </w:r>
    </w:p>
    <w:p w:rsidR="000D46CF" w:rsidRPr="00490EB8" w:rsidRDefault="000D46CF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объявление предостережения; </w:t>
      </w:r>
    </w:p>
    <w:p w:rsidR="000D46CF" w:rsidRPr="00490EB8" w:rsidRDefault="000D46CF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консультирование; </w:t>
      </w:r>
    </w:p>
    <w:p w:rsidR="000D46CF" w:rsidRPr="00490EB8" w:rsidRDefault="000D46CF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>- самообследование;</w:t>
      </w:r>
    </w:p>
    <w:p w:rsidR="000D46CF" w:rsidRPr="00490EB8" w:rsidRDefault="000D46CF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 - профилактический визит.</w:t>
      </w:r>
      <w:r w:rsidR="00081A51" w:rsidRPr="00490EB8">
        <w:rPr>
          <w:rFonts w:ascii="Times New Roman" w:hAnsi="Times New Roman"/>
          <w:sz w:val="28"/>
          <w:szCs w:val="28"/>
        </w:rPr>
        <w:t>»;</w:t>
      </w:r>
    </w:p>
    <w:p w:rsidR="00081A51" w:rsidRPr="00490EB8" w:rsidRDefault="000D46CF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EB8">
        <w:rPr>
          <w:rFonts w:ascii="Times New Roman" w:hAnsi="Times New Roman"/>
          <w:sz w:val="28"/>
          <w:szCs w:val="28"/>
        </w:rPr>
        <w:t xml:space="preserve">2) </w:t>
      </w:r>
      <w:r w:rsidR="00490EB8" w:rsidRPr="00490EB8">
        <w:rPr>
          <w:rFonts w:ascii="Times New Roman" w:hAnsi="Times New Roman"/>
          <w:sz w:val="28"/>
          <w:szCs w:val="28"/>
        </w:rPr>
        <w:t xml:space="preserve">Подпункт </w:t>
      </w:r>
      <w:r w:rsidR="00081A51" w:rsidRPr="00490EB8">
        <w:rPr>
          <w:rFonts w:ascii="Times New Roman" w:hAnsi="Times New Roman"/>
          <w:sz w:val="28"/>
          <w:szCs w:val="28"/>
        </w:rPr>
        <w:t>4.4.</w:t>
      </w:r>
      <w:r w:rsidR="00490EB8" w:rsidRPr="00490EB8">
        <w:rPr>
          <w:rFonts w:ascii="Times New Roman" w:hAnsi="Times New Roman"/>
          <w:sz w:val="28"/>
          <w:szCs w:val="28"/>
        </w:rPr>
        <w:t xml:space="preserve"> Положения</w:t>
      </w:r>
      <w:r w:rsidR="00081A51" w:rsidRPr="00490EB8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081A51" w:rsidRPr="00490EB8">
        <w:rPr>
          <w:rFonts w:ascii="Times New Roman" w:hAnsi="Times New Roman"/>
          <w:sz w:val="28"/>
          <w:szCs w:val="28"/>
          <w:lang w:eastAsia="ru-RU"/>
        </w:rPr>
        <w:t xml:space="preserve">Контрольными (надзорными) мероприятиями, осуществляемыми при взаимодействии с контролируемым лицом являются:  </w:t>
      </w:r>
    </w:p>
    <w:p w:rsidR="00081A51" w:rsidRPr="00490EB8" w:rsidRDefault="00081A51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выборочный контроль; </w:t>
      </w:r>
    </w:p>
    <w:p w:rsidR="00081A51" w:rsidRPr="00490EB8" w:rsidRDefault="00081A51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инспекционный визит; </w:t>
      </w:r>
    </w:p>
    <w:p w:rsidR="00081A51" w:rsidRPr="00490EB8" w:rsidRDefault="00081A51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рейдовый осмотр; </w:t>
      </w:r>
    </w:p>
    <w:p w:rsidR="00081A51" w:rsidRPr="00490EB8" w:rsidRDefault="00081A51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документарная проверка; </w:t>
      </w:r>
    </w:p>
    <w:p w:rsidR="000D46CF" w:rsidRPr="00490EB8" w:rsidRDefault="00081A51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>- выездная проверка.»;</w:t>
      </w:r>
    </w:p>
    <w:p w:rsidR="00081A51" w:rsidRPr="00490EB8" w:rsidRDefault="00081A51" w:rsidP="00490EB8">
      <w:pPr>
        <w:pStyle w:val="a5"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90EB8">
        <w:rPr>
          <w:sz w:val="28"/>
          <w:szCs w:val="28"/>
        </w:rPr>
        <w:t>3) П</w:t>
      </w:r>
      <w:r w:rsidR="00490EB8" w:rsidRPr="00490EB8">
        <w:rPr>
          <w:sz w:val="28"/>
          <w:szCs w:val="28"/>
        </w:rPr>
        <w:t xml:space="preserve">ункт </w:t>
      </w:r>
      <w:r w:rsidRPr="00490EB8">
        <w:rPr>
          <w:sz w:val="28"/>
          <w:szCs w:val="28"/>
        </w:rPr>
        <w:t xml:space="preserve">8 Положения дополнить </w:t>
      </w:r>
      <w:r w:rsidR="00490EB8" w:rsidRPr="00490EB8">
        <w:rPr>
          <w:sz w:val="28"/>
          <w:szCs w:val="28"/>
        </w:rPr>
        <w:t>подпунктом</w:t>
      </w:r>
      <w:r w:rsidRPr="00490EB8">
        <w:rPr>
          <w:sz w:val="28"/>
          <w:szCs w:val="28"/>
        </w:rPr>
        <w:t xml:space="preserve"> 8.11. следующего содержания: «</w:t>
      </w:r>
      <w:r w:rsidRPr="00490EB8">
        <w:rPr>
          <w:rFonts w:eastAsia="Times New Roman"/>
          <w:color w:val="000000"/>
          <w:sz w:val="28"/>
          <w:szCs w:val="28"/>
          <w:lang w:eastAsia="ru-RU"/>
        </w:rPr>
        <w:t>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081A51" w:rsidRPr="00490EB8" w:rsidRDefault="00081A51" w:rsidP="00490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E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жалоба подана после истечения сроков подачи жалобы, установленных </w:t>
      </w:r>
      <w:hyperlink r:id="rId5" w:anchor="dst100440" w:history="1">
        <w:r w:rsidRPr="00490EB8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частями 5</w:t>
        </w:r>
      </w:hyperlink>
      <w:r w:rsidRPr="00490E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и </w:t>
      </w:r>
      <w:hyperlink r:id="rId6" w:anchor="dst100441" w:history="1">
        <w:r w:rsidRPr="00490EB8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6 статьи 40</w:t>
        </w:r>
      </w:hyperlink>
      <w:r w:rsidRPr="00490EB8">
        <w:rPr>
          <w:rFonts w:ascii="Times New Roman" w:eastAsia="Times New Roman" w:hAnsi="Times New Roman"/>
          <w:sz w:val="28"/>
          <w:szCs w:val="28"/>
          <w:lang w:eastAsia="ru-RU"/>
        </w:rPr>
        <w:t> – ФЗ-248, и не содержит ходатайства о восстановлении пропущенного срока на подачу жалобы;</w:t>
      </w:r>
    </w:p>
    <w:p w:rsidR="00081A51" w:rsidRPr="00490EB8" w:rsidRDefault="00081A51" w:rsidP="00490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удовлетворении ходатайства о восстановлении пропущенного срока на подачу жалобы отказано;</w:t>
      </w:r>
    </w:p>
    <w:p w:rsidR="00081A51" w:rsidRPr="00490EB8" w:rsidRDefault="00081A51" w:rsidP="00490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EB8">
        <w:rPr>
          <w:rFonts w:ascii="Times New Roman" w:eastAsia="Times New Roman" w:hAnsi="Times New Roman"/>
          <w:sz w:val="28"/>
          <w:szCs w:val="28"/>
          <w:lang w:eastAsia="ru-RU"/>
        </w:rPr>
        <w:t>-  до принятия решения по жалобе от контролируемого лица, ее подавшего, поступило заявление об отзыве жалобы;</w:t>
      </w:r>
    </w:p>
    <w:p w:rsidR="00081A51" w:rsidRPr="00490EB8" w:rsidRDefault="00081A51" w:rsidP="00490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имеется решение суда по вопросам, поставленным в жалобе;</w:t>
      </w:r>
    </w:p>
    <w:p w:rsidR="00081A51" w:rsidRPr="00490EB8" w:rsidRDefault="00081A51" w:rsidP="00490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EB8">
        <w:rPr>
          <w:rFonts w:ascii="Times New Roman" w:eastAsia="Times New Roman" w:hAnsi="Times New Roman"/>
          <w:sz w:val="28"/>
          <w:szCs w:val="28"/>
          <w:lang w:eastAsia="ru-RU"/>
        </w:rPr>
        <w:t>- ранее в уполномоченный орган была подана другая жалоба от того же контролируемого лица по тем же основаниям;</w:t>
      </w:r>
    </w:p>
    <w:p w:rsidR="00081A51" w:rsidRPr="00490EB8" w:rsidRDefault="00081A51" w:rsidP="00490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081A51" w:rsidRPr="00490EB8" w:rsidRDefault="00081A51" w:rsidP="00490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081A51" w:rsidRPr="00490EB8" w:rsidRDefault="00081A51" w:rsidP="00490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EB8">
        <w:rPr>
          <w:rFonts w:ascii="Times New Roman" w:eastAsia="Times New Roman" w:hAnsi="Times New Roman"/>
          <w:sz w:val="28"/>
          <w:szCs w:val="28"/>
          <w:lang w:eastAsia="ru-RU"/>
        </w:rPr>
        <w:t>-  жалоба подана в ненадлежащий уполномоченный орган;</w:t>
      </w:r>
    </w:p>
    <w:p w:rsidR="00081A51" w:rsidRPr="00490EB8" w:rsidRDefault="00081A51" w:rsidP="00154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081A51" w:rsidRPr="00490EB8" w:rsidRDefault="00D14807" w:rsidP="0015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0EB8">
        <w:rPr>
          <w:rFonts w:ascii="Times New Roman" w:hAnsi="Times New Roman"/>
          <w:sz w:val="28"/>
          <w:szCs w:val="28"/>
        </w:rPr>
        <w:t>4) п</w:t>
      </w:r>
      <w:r w:rsidR="00490EB8" w:rsidRPr="00490EB8">
        <w:rPr>
          <w:rFonts w:ascii="Times New Roman" w:hAnsi="Times New Roman"/>
          <w:sz w:val="28"/>
          <w:szCs w:val="28"/>
        </w:rPr>
        <w:t>ункт</w:t>
      </w:r>
      <w:r w:rsidRPr="00490EB8">
        <w:rPr>
          <w:rFonts w:ascii="Times New Roman" w:hAnsi="Times New Roman"/>
          <w:sz w:val="28"/>
          <w:szCs w:val="28"/>
        </w:rPr>
        <w:t xml:space="preserve"> 7 </w:t>
      </w:r>
      <w:r w:rsidR="00490EB8" w:rsidRPr="00490EB8">
        <w:rPr>
          <w:rFonts w:ascii="Times New Roman" w:hAnsi="Times New Roman"/>
          <w:sz w:val="28"/>
          <w:szCs w:val="28"/>
          <w:lang w:eastAsia="ru-RU"/>
        </w:rPr>
        <w:t>Положения</w:t>
      </w:r>
      <w:r w:rsidR="00490EB8" w:rsidRPr="00490EB8">
        <w:rPr>
          <w:rFonts w:ascii="Times New Roman" w:hAnsi="Times New Roman"/>
          <w:sz w:val="28"/>
          <w:szCs w:val="28"/>
        </w:rPr>
        <w:t xml:space="preserve"> </w:t>
      </w:r>
      <w:r w:rsidRPr="00490EB8">
        <w:rPr>
          <w:rFonts w:ascii="Times New Roman" w:hAnsi="Times New Roman"/>
          <w:sz w:val="28"/>
          <w:szCs w:val="28"/>
        </w:rPr>
        <w:t xml:space="preserve">дополнить </w:t>
      </w:r>
      <w:r w:rsidR="00490EB8" w:rsidRPr="00490EB8">
        <w:rPr>
          <w:rFonts w:ascii="Times New Roman" w:hAnsi="Times New Roman"/>
          <w:sz w:val="28"/>
          <w:szCs w:val="28"/>
        </w:rPr>
        <w:t>подпунктом</w:t>
      </w:r>
      <w:r w:rsidRPr="00490EB8">
        <w:rPr>
          <w:rFonts w:ascii="Times New Roman" w:hAnsi="Times New Roman"/>
          <w:sz w:val="28"/>
          <w:szCs w:val="28"/>
        </w:rPr>
        <w:t xml:space="preserve"> 7.15. следующего содержания: «</w:t>
      </w:r>
      <w:r w:rsidRPr="00490E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оформления.»;</w:t>
      </w:r>
    </w:p>
    <w:p w:rsidR="008133C7" w:rsidRPr="00490EB8" w:rsidRDefault="00D14807" w:rsidP="00490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EB8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490EB8" w:rsidRPr="00490EB8">
        <w:rPr>
          <w:rFonts w:ascii="Times New Roman" w:hAnsi="Times New Roman"/>
          <w:sz w:val="28"/>
          <w:szCs w:val="28"/>
          <w:lang w:eastAsia="ru-RU"/>
        </w:rPr>
        <w:t xml:space="preserve">Пункт 4 Положения дополнить подпунктом </w:t>
      </w:r>
      <w:r w:rsidR="008133C7" w:rsidRPr="00490EB8">
        <w:rPr>
          <w:rFonts w:ascii="Times New Roman" w:hAnsi="Times New Roman"/>
          <w:sz w:val="28"/>
          <w:szCs w:val="28"/>
          <w:lang w:eastAsia="ru-RU"/>
        </w:rPr>
        <w:t>4.7.12</w:t>
      </w:r>
      <w:r w:rsidR="00490EB8" w:rsidRPr="00490EB8">
        <w:rPr>
          <w:rFonts w:ascii="Times New Roman" w:hAnsi="Times New Roman"/>
          <w:sz w:val="28"/>
          <w:szCs w:val="28"/>
          <w:lang w:eastAsia="ru-RU"/>
        </w:rPr>
        <w:t>.</w:t>
      </w:r>
      <w:r w:rsidR="008133C7" w:rsidRPr="00490E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0EB8" w:rsidRPr="00490EB8">
        <w:rPr>
          <w:rFonts w:ascii="Times New Roman" w:hAnsi="Times New Roman"/>
          <w:sz w:val="28"/>
          <w:szCs w:val="28"/>
          <w:lang w:eastAsia="ru-RU"/>
        </w:rPr>
        <w:t>«</w:t>
      </w:r>
      <w:r w:rsidR="008133C7" w:rsidRPr="00490EB8">
        <w:rPr>
          <w:rFonts w:ascii="Times New Roman" w:eastAsia="Times New Roman" w:hAnsi="Times New Roman"/>
          <w:sz w:val="28"/>
          <w:szCs w:val="28"/>
          <w:lang w:eastAsia="ru-RU"/>
        </w:rPr>
        <w:t xml:space="preserve">Без взаимодействия с контролируемым лицом проводятся следующие контрольные (надзорные) мероприятия: </w:t>
      </w:r>
    </w:p>
    <w:p w:rsidR="008133C7" w:rsidRPr="008133C7" w:rsidRDefault="008133C7" w:rsidP="00490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3C7">
        <w:rPr>
          <w:rFonts w:ascii="Times New Roman" w:eastAsia="Times New Roman" w:hAnsi="Times New Roman"/>
          <w:sz w:val="28"/>
          <w:szCs w:val="28"/>
          <w:lang w:eastAsia="ru-RU"/>
        </w:rPr>
        <w:t xml:space="preserve">1) наблюдение за соблюдением обязательных требований; </w:t>
      </w:r>
    </w:p>
    <w:p w:rsidR="00081A51" w:rsidRPr="00490EB8" w:rsidRDefault="008133C7" w:rsidP="00490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3C7">
        <w:rPr>
          <w:rFonts w:ascii="Times New Roman" w:eastAsia="Times New Roman" w:hAnsi="Times New Roman"/>
          <w:sz w:val="28"/>
          <w:szCs w:val="28"/>
          <w:lang w:eastAsia="ru-RU"/>
        </w:rPr>
        <w:t>2) выездное обследование</w:t>
      </w:r>
      <w:r w:rsidR="00490EB8" w:rsidRPr="00490EB8">
        <w:rPr>
          <w:rFonts w:ascii="Times New Roman" w:eastAsia="Times New Roman" w:hAnsi="Times New Roman"/>
          <w:sz w:val="28"/>
          <w:szCs w:val="28"/>
          <w:lang w:eastAsia="ru-RU"/>
        </w:rPr>
        <w:t xml:space="preserve">.». </w:t>
      </w:r>
    </w:p>
    <w:p w:rsidR="000D46CF" w:rsidRPr="00490EB8" w:rsidRDefault="000D46CF" w:rsidP="00490E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90EB8">
        <w:rPr>
          <w:rFonts w:ascii="Times New Roman" w:eastAsiaTheme="minorHAnsi" w:hAnsi="Times New Roman"/>
          <w:sz w:val="28"/>
          <w:szCs w:val="28"/>
        </w:rPr>
        <w:t>Обнародовать настоящее решение на стенде администрац</w:t>
      </w:r>
      <w:r w:rsidR="00C86CD0">
        <w:rPr>
          <w:rFonts w:ascii="Times New Roman" w:eastAsiaTheme="minorHAnsi" w:hAnsi="Times New Roman"/>
          <w:sz w:val="28"/>
          <w:szCs w:val="28"/>
        </w:rPr>
        <w:t>ии сельского поселения «</w:t>
      </w:r>
      <w:proofErr w:type="spellStart"/>
      <w:r w:rsidR="00C86CD0">
        <w:rPr>
          <w:rFonts w:ascii="Times New Roman" w:eastAsiaTheme="minorHAnsi" w:hAnsi="Times New Roman"/>
          <w:sz w:val="28"/>
          <w:szCs w:val="28"/>
        </w:rPr>
        <w:t>Алханай</w:t>
      </w:r>
      <w:proofErr w:type="spellEnd"/>
      <w:r w:rsidRPr="00490EB8">
        <w:rPr>
          <w:rFonts w:ascii="Times New Roman" w:eastAsiaTheme="minorHAnsi" w:hAnsi="Times New Roman"/>
          <w:sz w:val="28"/>
          <w:szCs w:val="28"/>
        </w:rPr>
        <w:t xml:space="preserve">», опубликовать на официальном сайте: </w:t>
      </w:r>
      <w:hyperlink r:id="rId7" w:history="1">
        <w:r w:rsidRPr="00490EB8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  <w:lang w:val="en-US"/>
          </w:rPr>
          <w:t>http</w:t>
        </w:r>
        <w:r w:rsidR="00153624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://алханай</w:t>
        </w:r>
        <w:r w:rsidRPr="00490EB8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.рф/</w:t>
        </w:r>
      </w:hyperlink>
      <w:r w:rsidRPr="00490EB8">
        <w:rPr>
          <w:rFonts w:ascii="Times New Roman" w:eastAsiaTheme="minorHAnsi" w:hAnsi="Times New Roman"/>
          <w:sz w:val="28"/>
          <w:szCs w:val="28"/>
        </w:rPr>
        <w:t>.</w:t>
      </w:r>
    </w:p>
    <w:p w:rsidR="000D46CF" w:rsidRPr="00490EB8" w:rsidRDefault="000D46CF" w:rsidP="00490E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90EB8">
        <w:rPr>
          <w:rFonts w:ascii="Times New Roman" w:eastAsiaTheme="minorHAnsi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0D46CF" w:rsidRDefault="000D46CF" w:rsidP="000D46CF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:rsidR="000D46CF" w:rsidRDefault="000D46CF" w:rsidP="000D46CF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:rsidR="000D46CF" w:rsidRDefault="000D46CF" w:rsidP="000D46CF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:rsidR="000D46CF" w:rsidRPr="00511EE7" w:rsidRDefault="00C86CD0" w:rsidP="000D46CF">
      <w:pPr>
        <w:suppressAutoHyphens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главы</w:t>
      </w:r>
      <w:r w:rsidR="000D46CF" w:rsidRPr="00511EE7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0D46CF" w:rsidRPr="00511EE7">
        <w:rPr>
          <w:rFonts w:ascii="Times New Roman" w:hAnsi="Times New Roman"/>
          <w:bCs/>
          <w:sz w:val="28"/>
          <w:szCs w:val="28"/>
        </w:rPr>
        <w:tab/>
      </w:r>
      <w:r w:rsidR="000D46CF" w:rsidRPr="00511EE7">
        <w:rPr>
          <w:rFonts w:ascii="Times New Roman" w:hAnsi="Times New Roman"/>
          <w:bCs/>
          <w:sz w:val="28"/>
          <w:szCs w:val="28"/>
        </w:rPr>
        <w:tab/>
      </w:r>
      <w:r w:rsidR="000D46CF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</w:p>
    <w:p w:rsidR="000D46CF" w:rsidRPr="006E7183" w:rsidRDefault="00C86CD0" w:rsidP="000D46CF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Алханай</w:t>
      </w:r>
      <w:proofErr w:type="spellEnd"/>
      <w:r w:rsidR="000D46CF">
        <w:rPr>
          <w:rFonts w:ascii="Times New Roman" w:hAnsi="Times New Roman"/>
          <w:bCs/>
          <w:sz w:val="28"/>
          <w:szCs w:val="28"/>
        </w:rPr>
        <w:t>»</w:t>
      </w:r>
      <w:r w:rsidR="000D46CF" w:rsidRPr="00D40536">
        <w:rPr>
          <w:rFonts w:ascii="Times New Roman" w:hAnsi="Times New Roman"/>
          <w:bCs/>
          <w:sz w:val="28"/>
          <w:szCs w:val="28"/>
        </w:rPr>
        <w:t xml:space="preserve"> </w:t>
      </w:r>
      <w:r w:rsidR="000D46CF">
        <w:rPr>
          <w:rFonts w:ascii="Times New Roman" w:hAnsi="Times New Roman"/>
          <w:bCs/>
          <w:sz w:val="28"/>
          <w:szCs w:val="28"/>
        </w:rPr>
        <w:t xml:space="preserve">  </w:t>
      </w:r>
      <w:proofErr w:type="gramEnd"/>
      <w:r w:rsidR="000D46C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В.А.Моор</w:t>
      </w:r>
      <w:proofErr w:type="spellEnd"/>
    </w:p>
    <w:p w:rsidR="00473962" w:rsidRDefault="00473962"/>
    <w:sectPr w:rsidR="00473962" w:rsidSect="00081A5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E7007"/>
    <w:multiLevelType w:val="hybridMultilevel"/>
    <w:tmpl w:val="1F6A6E8C"/>
    <w:lvl w:ilvl="0" w:tplc="0A9084F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E3BD9"/>
    <w:multiLevelType w:val="hybridMultilevel"/>
    <w:tmpl w:val="9A00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17AC0"/>
    <w:multiLevelType w:val="hybridMultilevel"/>
    <w:tmpl w:val="FA7C2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3D"/>
    <w:rsid w:val="00081A51"/>
    <w:rsid w:val="000827D4"/>
    <w:rsid w:val="000D46CF"/>
    <w:rsid w:val="0012386C"/>
    <w:rsid w:val="00153624"/>
    <w:rsid w:val="00154B87"/>
    <w:rsid w:val="004417B7"/>
    <w:rsid w:val="00473962"/>
    <w:rsid w:val="00490EB8"/>
    <w:rsid w:val="006A563D"/>
    <w:rsid w:val="006E6713"/>
    <w:rsid w:val="008133C7"/>
    <w:rsid w:val="00C86CD0"/>
    <w:rsid w:val="00D1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A38B03-0026-42C4-A05B-E6F8A2D5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6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6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D4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D46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0D46C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81A5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3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3;&#1072;&#1083;&#1100;&#1079;&#1080;&#1085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52911/3a9b857944c37aab223eeda4559836814b39733a/" TargetMode="External"/><Relationship Id="rId5" Type="http://schemas.openxmlformats.org/officeDocument/2006/relationships/hyperlink" Target="https://www.consultant.ru/document/cons_doc_LAW_452911/3a9b857944c37aab223eeda4559836814b39733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2023-09-15T00:23:00Z</dcterms:created>
  <dcterms:modified xsi:type="dcterms:W3CDTF">2023-09-15T00:23:00Z</dcterms:modified>
</cp:coreProperties>
</file>